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02982A6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 :-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7157"/>
        <w:tblGridChange w:id="0">
          <w:tblGrid>
            <w:gridCol w:w="1838"/>
            <w:gridCol w:w="7157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MATH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Module - Chapter-2  - Polynomial –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Competitve Level - Q1 to Q10</w:t>
            </w:r>
          </w:p>
        </w:tc>
      </w:tr>
      <w:tr>
        <w:trPr>
          <w:cantSplit w:val="0"/>
          <w:trHeight w:val="145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9th B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1506"/>
              </w:tabs>
              <w:rPr/>
            </w:pPr>
            <w:r w:rsidDel="00000000" w:rsidR="00000000" w:rsidRPr="00000000">
              <w:rPr>
                <w:rtl w:val="0"/>
              </w:rPr>
              <w:t xml:space="preserve">‘कष्टाचे फळ ‘या शीर्षकावरून कथा लेखन करा व तात्पर्य लिहा.</w:t>
            </w:r>
          </w:p>
        </w:tc>
      </w:tr>
      <w:tr>
        <w:trPr>
          <w:cantSplit w:val="0"/>
          <w:trHeight w:val="145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 :- FRIDAY                                                    DATE :-18-07-2025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